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E18C3" w14:textId="77777777" w:rsidR="00491D47" w:rsidRDefault="00491D47" w:rsidP="00491D47">
      <w:pPr>
        <w:jc w:val="center"/>
      </w:pPr>
      <w:r>
        <w:rPr>
          <w:b/>
          <w:noProof/>
        </w:rPr>
        <w:drawing>
          <wp:inline distT="0" distB="0" distL="0" distR="0" wp14:anchorId="522E1930" wp14:editId="522E1931">
            <wp:extent cx="3533775" cy="91289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3775" cy="912892"/>
                    </a:xfrm>
                    <a:prstGeom prst="rect">
                      <a:avLst/>
                    </a:prstGeom>
                    <a:noFill/>
                    <a:ln>
                      <a:noFill/>
                    </a:ln>
                  </pic:spPr>
                </pic:pic>
              </a:graphicData>
            </a:graphic>
          </wp:inline>
        </w:drawing>
      </w:r>
    </w:p>
    <w:p w14:paraId="380FD650" w14:textId="70219AA3" w:rsidR="00BF4A32" w:rsidRDefault="00BF4A32" w:rsidP="00D25C10">
      <w:pPr>
        <w:pStyle w:val="NormalWeb"/>
        <w:ind w:left="2880" w:firstLine="720"/>
        <w:rPr>
          <w:rFonts w:ascii="Arial" w:hAnsi="Arial" w:cs="Arial"/>
          <w:color w:val="000000"/>
          <w:sz w:val="20"/>
          <w:szCs w:val="20"/>
        </w:rPr>
      </w:pPr>
      <w:r>
        <w:rPr>
          <w:rStyle w:val="Strong"/>
          <w:rFonts w:ascii="Arial" w:hAnsi="Arial" w:cs="Arial"/>
          <w:color w:val="000000"/>
          <w:sz w:val="22"/>
          <w:szCs w:val="22"/>
          <w:u w:val="single"/>
        </w:rPr>
        <w:t>UNDERWRITING BULLETIN</w:t>
      </w:r>
      <w:r>
        <w:rPr>
          <w:rFonts w:ascii="Arial" w:hAnsi="Arial" w:cs="Arial"/>
          <w:color w:val="000000"/>
          <w:sz w:val="20"/>
          <w:szCs w:val="20"/>
        </w:rPr>
        <w:br/>
      </w:r>
      <w:r>
        <w:rPr>
          <w:rFonts w:ascii="Arial" w:hAnsi="Arial" w:cs="Arial"/>
          <w:color w:val="000000"/>
          <w:sz w:val="20"/>
          <w:szCs w:val="20"/>
        </w:rPr>
        <w:br/>
      </w:r>
    </w:p>
    <w:p w14:paraId="529D97E6" w14:textId="0231214B" w:rsidR="00BF4A32" w:rsidRDefault="00BF4A32" w:rsidP="00BF4A32">
      <w:pPr>
        <w:tabs>
          <w:tab w:val="left" w:pos="1418"/>
          <w:tab w:val="left" w:pos="1702"/>
        </w:tabs>
        <w:rPr>
          <w:rFonts w:eastAsiaTheme="minorHAnsi"/>
          <w:sz w:val="24"/>
          <w:szCs w:val="24"/>
        </w:rPr>
      </w:pPr>
      <w:r>
        <w:rPr>
          <w:rStyle w:val="Strong"/>
          <w:rFonts w:ascii="Arial" w:hAnsi="Arial" w:cs="Arial"/>
          <w:sz w:val="20"/>
          <w:szCs w:val="20"/>
        </w:rPr>
        <w:t>To:</w:t>
      </w:r>
      <w:r>
        <w:rPr>
          <w:rFonts w:eastAsiaTheme="minorHAnsi"/>
          <w:sz w:val="24"/>
          <w:szCs w:val="24"/>
        </w:rPr>
        <w:tab/>
      </w:r>
      <w:r>
        <w:t> </w:t>
      </w:r>
      <w:r>
        <w:rPr>
          <w:rFonts w:eastAsiaTheme="minorHAnsi"/>
          <w:sz w:val="24"/>
          <w:szCs w:val="24"/>
        </w:rPr>
        <w:tab/>
      </w:r>
      <w:r>
        <w:rPr>
          <w:rStyle w:val="Strong"/>
          <w:rFonts w:ascii="Arial" w:hAnsi="Arial" w:cs="Arial"/>
          <w:sz w:val="20"/>
          <w:szCs w:val="20"/>
        </w:rPr>
        <w:t xml:space="preserve">All WFG </w:t>
      </w:r>
      <w:r w:rsidR="0081087F">
        <w:rPr>
          <w:rStyle w:val="Strong"/>
          <w:rFonts w:ascii="Arial" w:hAnsi="Arial" w:cs="Arial"/>
          <w:sz w:val="20"/>
          <w:szCs w:val="20"/>
        </w:rPr>
        <w:t>Maryland</w:t>
      </w:r>
      <w:r>
        <w:rPr>
          <w:rStyle w:val="Strong"/>
          <w:rFonts w:ascii="Arial" w:hAnsi="Arial" w:cs="Arial"/>
          <w:sz w:val="20"/>
          <w:szCs w:val="20"/>
        </w:rPr>
        <w:t xml:space="preserve"> Policy-issuing Agents</w:t>
      </w:r>
    </w:p>
    <w:p w14:paraId="02D92E6C" w14:textId="77777777" w:rsidR="00BF4A32" w:rsidRDefault="00BF4A32">
      <w:pPr>
        <w:tabs>
          <w:tab w:val="left" w:pos="1418"/>
          <w:tab w:val="left" w:pos="1702"/>
        </w:tabs>
        <w:spacing w:line="45" w:lineRule="atLeast"/>
        <w:rPr>
          <w:rFonts w:eastAsiaTheme="minorHAnsi"/>
          <w:sz w:val="24"/>
          <w:szCs w:val="24"/>
        </w:rPr>
      </w:pPr>
      <w:r>
        <w:t> </w:t>
      </w:r>
      <w:r>
        <w:rPr>
          <w:rFonts w:eastAsiaTheme="minorHAnsi"/>
          <w:sz w:val="24"/>
          <w:szCs w:val="24"/>
        </w:rPr>
        <w:tab/>
      </w:r>
      <w:r>
        <w:t> </w:t>
      </w:r>
      <w:r>
        <w:rPr>
          <w:rFonts w:eastAsiaTheme="minorHAnsi"/>
          <w:sz w:val="24"/>
          <w:szCs w:val="24"/>
        </w:rPr>
        <w:tab/>
      </w:r>
      <w:r>
        <w:t> </w:t>
      </w:r>
    </w:p>
    <w:p w14:paraId="60D68CDF" w14:textId="394C70A7" w:rsidR="00BF4A32" w:rsidRDefault="00BF4A32" w:rsidP="00BF4A32">
      <w:pPr>
        <w:tabs>
          <w:tab w:val="left" w:pos="1418"/>
          <w:tab w:val="left" w:pos="1702"/>
        </w:tabs>
        <w:rPr>
          <w:rFonts w:eastAsiaTheme="minorHAnsi"/>
          <w:sz w:val="24"/>
          <w:szCs w:val="24"/>
        </w:rPr>
      </w:pPr>
      <w:r>
        <w:rPr>
          <w:rStyle w:val="Strong"/>
          <w:rFonts w:ascii="Arial" w:hAnsi="Arial" w:cs="Arial"/>
          <w:sz w:val="20"/>
          <w:szCs w:val="20"/>
        </w:rPr>
        <w:t>From:</w:t>
      </w:r>
      <w:r>
        <w:rPr>
          <w:rFonts w:eastAsiaTheme="minorHAnsi"/>
          <w:sz w:val="24"/>
          <w:szCs w:val="24"/>
        </w:rPr>
        <w:tab/>
      </w:r>
      <w:r>
        <w:t> </w:t>
      </w:r>
      <w:r>
        <w:rPr>
          <w:rFonts w:eastAsiaTheme="minorHAnsi"/>
          <w:sz w:val="24"/>
          <w:szCs w:val="24"/>
        </w:rPr>
        <w:tab/>
      </w:r>
      <w:r>
        <w:rPr>
          <w:rStyle w:val="Strong"/>
          <w:rFonts w:ascii="Arial" w:hAnsi="Arial" w:cs="Arial"/>
          <w:sz w:val="20"/>
          <w:szCs w:val="20"/>
        </w:rPr>
        <w:t>Underwriting Department</w:t>
      </w:r>
    </w:p>
    <w:p w14:paraId="21E7243A" w14:textId="77777777" w:rsidR="00BF4A32" w:rsidRDefault="00BF4A32">
      <w:pPr>
        <w:tabs>
          <w:tab w:val="left" w:pos="1418"/>
          <w:tab w:val="left" w:pos="1702"/>
        </w:tabs>
        <w:spacing w:line="45" w:lineRule="atLeast"/>
        <w:rPr>
          <w:rFonts w:eastAsiaTheme="minorHAnsi"/>
          <w:sz w:val="24"/>
          <w:szCs w:val="24"/>
        </w:rPr>
      </w:pPr>
      <w:r>
        <w:t> </w:t>
      </w:r>
      <w:r>
        <w:rPr>
          <w:rFonts w:eastAsiaTheme="minorHAnsi"/>
          <w:sz w:val="24"/>
          <w:szCs w:val="24"/>
        </w:rPr>
        <w:tab/>
      </w:r>
      <w:r>
        <w:t> </w:t>
      </w:r>
      <w:r>
        <w:rPr>
          <w:rFonts w:eastAsiaTheme="minorHAnsi"/>
          <w:sz w:val="24"/>
          <w:szCs w:val="24"/>
        </w:rPr>
        <w:tab/>
      </w:r>
      <w:r>
        <w:t> </w:t>
      </w:r>
    </w:p>
    <w:p w14:paraId="3B658E0D" w14:textId="4C07C703" w:rsidR="00BF4A32" w:rsidRDefault="00BF4A32">
      <w:pPr>
        <w:tabs>
          <w:tab w:val="left" w:pos="1418"/>
          <w:tab w:val="left" w:pos="1702"/>
        </w:tabs>
        <w:rPr>
          <w:rFonts w:eastAsiaTheme="minorHAnsi"/>
          <w:sz w:val="24"/>
          <w:szCs w:val="24"/>
        </w:rPr>
      </w:pPr>
      <w:r>
        <w:rPr>
          <w:rStyle w:val="Strong"/>
          <w:rFonts w:ascii="Arial" w:hAnsi="Arial" w:cs="Arial"/>
          <w:sz w:val="20"/>
          <w:szCs w:val="20"/>
        </w:rPr>
        <w:t>Date:</w:t>
      </w:r>
      <w:r>
        <w:rPr>
          <w:rFonts w:eastAsiaTheme="minorHAnsi"/>
          <w:sz w:val="24"/>
          <w:szCs w:val="24"/>
        </w:rPr>
        <w:tab/>
      </w:r>
      <w:r>
        <w:t> </w:t>
      </w:r>
      <w:r>
        <w:rPr>
          <w:rFonts w:eastAsiaTheme="minorHAnsi"/>
          <w:sz w:val="24"/>
          <w:szCs w:val="24"/>
        </w:rPr>
        <w:tab/>
      </w:r>
      <w:r>
        <w:rPr>
          <w:rStyle w:val="Strong"/>
          <w:rFonts w:ascii="Arial" w:hAnsi="Arial" w:cs="Arial"/>
          <w:sz w:val="20"/>
          <w:szCs w:val="20"/>
        </w:rPr>
        <w:t>March 2</w:t>
      </w:r>
      <w:r w:rsidR="00B60879">
        <w:rPr>
          <w:rStyle w:val="Strong"/>
          <w:rFonts w:ascii="Arial" w:hAnsi="Arial" w:cs="Arial"/>
          <w:sz w:val="20"/>
          <w:szCs w:val="20"/>
        </w:rPr>
        <w:t>9</w:t>
      </w:r>
      <w:r>
        <w:rPr>
          <w:rStyle w:val="Strong"/>
          <w:rFonts w:ascii="Arial" w:hAnsi="Arial" w:cs="Arial"/>
          <w:sz w:val="20"/>
          <w:szCs w:val="20"/>
        </w:rPr>
        <w:t>, 2013</w:t>
      </w:r>
      <w:bookmarkStart w:id="0" w:name="_GoBack"/>
      <w:bookmarkEnd w:id="0"/>
    </w:p>
    <w:p w14:paraId="42075F6A" w14:textId="77777777" w:rsidR="00BF4A32" w:rsidRDefault="00BF4A32">
      <w:pPr>
        <w:tabs>
          <w:tab w:val="left" w:pos="1418"/>
          <w:tab w:val="left" w:pos="1702"/>
        </w:tabs>
        <w:spacing w:line="45" w:lineRule="atLeast"/>
        <w:rPr>
          <w:rFonts w:eastAsiaTheme="minorHAnsi"/>
          <w:sz w:val="24"/>
          <w:szCs w:val="24"/>
        </w:rPr>
      </w:pPr>
      <w:r>
        <w:t> </w:t>
      </w:r>
      <w:r>
        <w:rPr>
          <w:rFonts w:eastAsiaTheme="minorHAnsi"/>
          <w:sz w:val="24"/>
          <w:szCs w:val="24"/>
        </w:rPr>
        <w:tab/>
      </w:r>
      <w:r>
        <w:t> </w:t>
      </w:r>
      <w:r>
        <w:rPr>
          <w:rFonts w:eastAsiaTheme="minorHAnsi"/>
          <w:sz w:val="24"/>
          <w:szCs w:val="24"/>
        </w:rPr>
        <w:tab/>
      </w:r>
      <w:r>
        <w:t> </w:t>
      </w:r>
    </w:p>
    <w:p w14:paraId="2FE4456B" w14:textId="67D04CB2" w:rsidR="00BF4A32" w:rsidRDefault="00BF4A32">
      <w:pPr>
        <w:tabs>
          <w:tab w:val="left" w:pos="1418"/>
          <w:tab w:val="left" w:pos="1702"/>
        </w:tabs>
        <w:rPr>
          <w:rFonts w:eastAsiaTheme="minorHAnsi"/>
          <w:sz w:val="24"/>
          <w:szCs w:val="24"/>
        </w:rPr>
      </w:pPr>
      <w:r>
        <w:rPr>
          <w:rStyle w:val="Strong"/>
          <w:rFonts w:ascii="Arial" w:hAnsi="Arial" w:cs="Arial"/>
          <w:sz w:val="20"/>
          <w:szCs w:val="20"/>
        </w:rPr>
        <w:t>Bulletin No.:</w:t>
      </w:r>
      <w:r>
        <w:rPr>
          <w:rFonts w:eastAsiaTheme="minorHAnsi"/>
          <w:sz w:val="24"/>
          <w:szCs w:val="24"/>
        </w:rPr>
        <w:tab/>
      </w:r>
      <w:r>
        <w:t> </w:t>
      </w:r>
      <w:r>
        <w:rPr>
          <w:rFonts w:eastAsiaTheme="minorHAnsi"/>
          <w:sz w:val="24"/>
          <w:szCs w:val="24"/>
        </w:rPr>
        <w:tab/>
      </w:r>
      <w:r w:rsidR="00F7225B">
        <w:rPr>
          <w:rStyle w:val="Strong"/>
          <w:rFonts w:ascii="Arial" w:hAnsi="Arial" w:cs="Arial"/>
          <w:sz w:val="20"/>
          <w:szCs w:val="20"/>
        </w:rPr>
        <w:t>MD</w:t>
      </w:r>
      <w:r>
        <w:rPr>
          <w:rStyle w:val="Strong"/>
          <w:rFonts w:ascii="Arial" w:hAnsi="Arial" w:cs="Arial"/>
          <w:sz w:val="20"/>
          <w:szCs w:val="20"/>
        </w:rPr>
        <w:t xml:space="preserve"> 2013032</w:t>
      </w:r>
      <w:r w:rsidR="00B60879">
        <w:rPr>
          <w:rStyle w:val="Strong"/>
          <w:rFonts w:ascii="Arial" w:hAnsi="Arial" w:cs="Arial"/>
          <w:sz w:val="20"/>
          <w:szCs w:val="20"/>
        </w:rPr>
        <w:t>9</w:t>
      </w:r>
    </w:p>
    <w:p w14:paraId="6347E087" w14:textId="77777777" w:rsidR="00BF4A32" w:rsidRDefault="00BF4A32">
      <w:pPr>
        <w:tabs>
          <w:tab w:val="left" w:pos="1418"/>
          <w:tab w:val="left" w:pos="1702"/>
        </w:tabs>
        <w:spacing w:line="45" w:lineRule="atLeast"/>
        <w:rPr>
          <w:rFonts w:eastAsiaTheme="minorHAnsi"/>
          <w:sz w:val="24"/>
          <w:szCs w:val="24"/>
        </w:rPr>
      </w:pPr>
      <w:r>
        <w:t> </w:t>
      </w:r>
      <w:r>
        <w:rPr>
          <w:rFonts w:eastAsiaTheme="minorHAnsi"/>
          <w:sz w:val="24"/>
          <w:szCs w:val="24"/>
        </w:rPr>
        <w:tab/>
      </w:r>
      <w:r>
        <w:t> </w:t>
      </w:r>
      <w:r>
        <w:rPr>
          <w:rFonts w:eastAsiaTheme="minorHAnsi"/>
          <w:sz w:val="24"/>
          <w:szCs w:val="24"/>
        </w:rPr>
        <w:tab/>
      </w:r>
      <w:r>
        <w:t> </w:t>
      </w:r>
    </w:p>
    <w:p w14:paraId="5A84ACEB" w14:textId="72177736" w:rsidR="00F7225B" w:rsidRPr="00F7225B" w:rsidRDefault="00BF4A32" w:rsidP="00F7225B">
      <w:pPr>
        <w:ind w:left="1440" w:hanging="1440"/>
        <w:rPr>
          <w:rStyle w:val="Strong"/>
          <w:rFonts w:ascii="Arial" w:hAnsi="Arial" w:cs="Arial"/>
          <w:sz w:val="20"/>
          <w:szCs w:val="20"/>
        </w:rPr>
      </w:pPr>
      <w:r>
        <w:rPr>
          <w:rStyle w:val="Strong"/>
          <w:rFonts w:ascii="Arial" w:hAnsi="Arial" w:cs="Arial"/>
          <w:sz w:val="20"/>
          <w:szCs w:val="20"/>
        </w:rPr>
        <w:t>Re:</w:t>
      </w:r>
      <w:r>
        <w:rPr>
          <w:rFonts w:eastAsiaTheme="minorHAnsi"/>
          <w:sz w:val="24"/>
          <w:szCs w:val="24"/>
        </w:rPr>
        <w:tab/>
      </w:r>
      <w:r>
        <w:t> </w:t>
      </w:r>
      <w:r w:rsidR="00F7225B">
        <w:t xml:space="preserve">    </w:t>
      </w:r>
      <w:r w:rsidR="00F7225B" w:rsidRPr="00F7225B">
        <w:rPr>
          <w:rStyle w:val="Strong"/>
          <w:rFonts w:ascii="Arial" w:hAnsi="Arial" w:cs="Arial"/>
          <w:sz w:val="20"/>
          <w:szCs w:val="20"/>
        </w:rPr>
        <w:t xml:space="preserve">Revised Maryland Endorsement Forms, Policy Forms and Rates </w:t>
      </w:r>
    </w:p>
    <w:p w14:paraId="69357907" w14:textId="09454C87" w:rsidR="00F7225B" w:rsidRPr="00F7225B" w:rsidRDefault="00F7225B" w:rsidP="00F7225B">
      <w:pPr>
        <w:ind w:left="1440"/>
        <w:rPr>
          <w:rStyle w:val="Strong"/>
          <w:rFonts w:ascii="Arial" w:hAnsi="Arial" w:cs="Arial"/>
          <w:sz w:val="20"/>
          <w:szCs w:val="20"/>
        </w:rPr>
      </w:pPr>
      <w:r>
        <w:rPr>
          <w:rStyle w:val="Strong"/>
          <w:rFonts w:ascii="Arial" w:hAnsi="Arial" w:cs="Arial"/>
          <w:sz w:val="20"/>
          <w:szCs w:val="20"/>
        </w:rPr>
        <w:t xml:space="preserve">     </w:t>
      </w:r>
      <w:r w:rsidRPr="00F7225B">
        <w:rPr>
          <w:rStyle w:val="Strong"/>
          <w:rFonts w:ascii="Arial" w:hAnsi="Arial" w:cs="Arial"/>
          <w:sz w:val="20"/>
          <w:szCs w:val="20"/>
        </w:rPr>
        <w:t>– Effective March 28, 2013</w:t>
      </w:r>
    </w:p>
    <w:p w14:paraId="577D7FE5" w14:textId="33C6B5B4" w:rsidR="00BF4A32" w:rsidRDefault="00BF4A32" w:rsidP="00BF4A32">
      <w:pPr>
        <w:tabs>
          <w:tab w:val="left" w:pos="1418"/>
          <w:tab w:val="left" w:pos="1702"/>
        </w:tabs>
        <w:rPr>
          <w:rFonts w:eastAsiaTheme="minorHAnsi"/>
          <w:sz w:val="24"/>
          <w:szCs w:val="24"/>
        </w:rPr>
      </w:pPr>
      <w:r w:rsidRPr="00F7225B">
        <w:rPr>
          <w:rStyle w:val="Strong"/>
          <w:rFonts w:ascii="Arial" w:hAnsi="Arial" w:cs="Arial"/>
          <w:sz w:val="20"/>
          <w:szCs w:val="20"/>
        </w:rPr>
        <w:br/>
      </w:r>
    </w:p>
    <w:p w14:paraId="242EBCC6" w14:textId="1D4D2665" w:rsidR="00F7225B" w:rsidRPr="00F7225B" w:rsidRDefault="00F7225B" w:rsidP="0081087F">
      <w:pPr>
        <w:jc w:val="both"/>
        <w:rPr>
          <w:rFonts w:ascii="Arial" w:hAnsi="Arial" w:cs="Arial"/>
          <w:sz w:val="20"/>
          <w:szCs w:val="20"/>
        </w:rPr>
      </w:pPr>
      <w:r w:rsidRPr="00F7225B">
        <w:rPr>
          <w:rFonts w:ascii="Arial" w:hAnsi="Arial" w:cs="Arial"/>
          <w:sz w:val="20"/>
          <w:szCs w:val="20"/>
        </w:rPr>
        <w:t xml:space="preserve">The American Land Title Association (ALTA) revised a number of endorsement forms and title insurance policies over the last several years.  WFG National Title Insurance Company (WFG) submitted a number </w:t>
      </w:r>
      <w:proofErr w:type="gramStart"/>
      <w:r w:rsidRPr="00F7225B">
        <w:rPr>
          <w:rFonts w:ascii="Arial" w:hAnsi="Arial" w:cs="Arial"/>
          <w:sz w:val="20"/>
          <w:szCs w:val="20"/>
        </w:rPr>
        <w:t>of</w:t>
      </w:r>
      <w:proofErr w:type="gramEnd"/>
      <w:r w:rsidRPr="00F7225B">
        <w:rPr>
          <w:rFonts w:ascii="Arial" w:hAnsi="Arial" w:cs="Arial"/>
          <w:sz w:val="20"/>
          <w:szCs w:val="20"/>
        </w:rPr>
        <w:t xml:space="preserve"> the revised ALTA forms and policies, as well as enhanced policies to the Maryland Department of Insurance for approval in December of 2012.  On March 28, 2013, the Maryland Insurance Department approved WFG’s use of the revised ALTA endorsements and title insurance policies.  </w:t>
      </w:r>
    </w:p>
    <w:p w14:paraId="218E0290" w14:textId="77777777" w:rsidR="00F7225B" w:rsidRDefault="00F7225B" w:rsidP="0081087F">
      <w:pPr>
        <w:jc w:val="both"/>
        <w:rPr>
          <w:rFonts w:ascii="Arial" w:hAnsi="Arial" w:cs="Arial"/>
          <w:sz w:val="20"/>
          <w:szCs w:val="20"/>
        </w:rPr>
      </w:pPr>
    </w:p>
    <w:p w14:paraId="300CABEE" w14:textId="77777777" w:rsidR="00F7225B" w:rsidRPr="00F7225B" w:rsidRDefault="00F7225B" w:rsidP="0081087F">
      <w:pPr>
        <w:jc w:val="both"/>
        <w:rPr>
          <w:rFonts w:ascii="Arial" w:hAnsi="Arial" w:cs="Arial"/>
          <w:sz w:val="20"/>
          <w:szCs w:val="20"/>
        </w:rPr>
      </w:pPr>
      <w:r w:rsidRPr="00F7225B">
        <w:rPr>
          <w:rFonts w:ascii="Arial" w:hAnsi="Arial" w:cs="Arial"/>
          <w:sz w:val="20"/>
          <w:szCs w:val="20"/>
        </w:rPr>
        <w:t>The revised endorsement forms and policy forms are attached to this Bulletin.  Please use the revised endorsement forms and policy forms in lieu of earlier versions after receipt of this Bulletin.</w:t>
      </w:r>
    </w:p>
    <w:p w14:paraId="712CA58C" w14:textId="77777777" w:rsidR="00F7225B" w:rsidRPr="00F7225B" w:rsidRDefault="00F7225B" w:rsidP="0081087F">
      <w:pPr>
        <w:jc w:val="both"/>
        <w:rPr>
          <w:rFonts w:ascii="Arial" w:hAnsi="Arial" w:cs="Arial"/>
          <w:sz w:val="20"/>
          <w:szCs w:val="20"/>
        </w:rPr>
      </w:pPr>
      <w:r w:rsidRPr="00F7225B">
        <w:rPr>
          <w:rFonts w:ascii="Arial" w:hAnsi="Arial" w:cs="Arial"/>
          <w:sz w:val="20"/>
          <w:szCs w:val="20"/>
        </w:rPr>
        <w:t xml:space="preserve">In addition, WFG filed a major revision to the Maryland rate manual in December, requesting the first major changes in a number of years.  The Rate Manual now includes rates for enhanced policies.  For residential refinance transactions, refinance rates have replaced reissue rates.  Reissue rates are still available for owners’ policies and for commercial refinance transactions.  </w:t>
      </w:r>
    </w:p>
    <w:p w14:paraId="60050F5A" w14:textId="77777777" w:rsidR="00F7225B" w:rsidRDefault="00F7225B" w:rsidP="0081087F">
      <w:pPr>
        <w:jc w:val="both"/>
        <w:rPr>
          <w:rFonts w:ascii="Arial" w:hAnsi="Arial" w:cs="Arial"/>
          <w:sz w:val="20"/>
          <w:szCs w:val="20"/>
        </w:rPr>
      </w:pPr>
    </w:p>
    <w:p w14:paraId="58D7CEC3" w14:textId="77777777" w:rsidR="00F7225B" w:rsidRPr="00F7225B" w:rsidRDefault="00F7225B" w:rsidP="0081087F">
      <w:pPr>
        <w:jc w:val="both"/>
        <w:rPr>
          <w:rFonts w:ascii="Arial" w:hAnsi="Arial" w:cs="Arial"/>
          <w:sz w:val="20"/>
          <w:szCs w:val="20"/>
        </w:rPr>
      </w:pPr>
      <w:r w:rsidRPr="00F7225B">
        <w:rPr>
          <w:rFonts w:ascii="Arial" w:hAnsi="Arial" w:cs="Arial"/>
          <w:sz w:val="20"/>
          <w:szCs w:val="20"/>
        </w:rPr>
        <w:t xml:space="preserve">The March 28, 2013 Maryland Department of Insurance approval date is the Effective Date for the Maryland Rate Manual.  A copy of the new Maryland Rate Manual is attached for your immediate use. </w:t>
      </w:r>
    </w:p>
    <w:p w14:paraId="6A24060C" w14:textId="77777777" w:rsidR="00F7225B" w:rsidRPr="00F7225B" w:rsidRDefault="00F7225B" w:rsidP="0081087F">
      <w:pPr>
        <w:jc w:val="both"/>
        <w:rPr>
          <w:rFonts w:ascii="Arial" w:hAnsi="Arial" w:cs="Arial"/>
          <w:sz w:val="20"/>
          <w:szCs w:val="20"/>
        </w:rPr>
      </w:pPr>
      <w:r w:rsidRPr="00F7225B">
        <w:rPr>
          <w:rFonts w:ascii="Arial" w:hAnsi="Arial" w:cs="Arial"/>
          <w:sz w:val="20"/>
          <w:szCs w:val="20"/>
        </w:rPr>
        <w:t>Contact your underwriting counsel with any questions about the Maryland Rate Manual or the revised ALTA Endorsements and Policy forms.</w:t>
      </w:r>
    </w:p>
    <w:p w14:paraId="038AC85E" w14:textId="77777777" w:rsidR="00B50542" w:rsidRPr="00F7225B" w:rsidRDefault="00B50542" w:rsidP="009271BF">
      <w:pPr>
        <w:autoSpaceDE w:val="0"/>
        <w:autoSpaceDN w:val="0"/>
        <w:adjustRightInd w:val="0"/>
        <w:rPr>
          <w:rFonts w:ascii="Arial" w:hAnsi="Arial" w:cs="Arial"/>
          <w:color w:val="FF0000"/>
          <w:sz w:val="20"/>
          <w:szCs w:val="20"/>
        </w:rPr>
      </w:pPr>
    </w:p>
    <w:p w14:paraId="6FAD9DB6" w14:textId="77777777" w:rsidR="005C65D3" w:rsidRDefault="005C65D3" w:rsidP="009271BF">
      <w:pPr>
        <w:autoSpaceDE w:val="0"/>
        <w:autoSpaceDN w:val="0"/>
        <w:adjustRightInd w:val="0"/>
        <w:rPr>
          <w:rFonts w:ascii="Times New Roman" w:hAnsi="Times New Roman"/>
          <w:color w:val="FF0000"/>
          <w:sz w:val="18"/>
          <w:szCs w:val="18"/>
        </w:rPr>
      </w:pPr>
    </w:p>
    <w:p w14:paraId="5B2E4BDA" w14:textId="77777777" w:rsidR="00F13B22" w:rsidRDefault="00F13B22" w:rsidP="009271BF">
      <w:pPr>
        <w:autoSpaceDE w:val="0"/>
        <w:autoSpaceDN w:val="0"/>
        <w:adjustRightInd w:val="0"/>
        <w:rPr>
          <w:rFonts w:ascii="Arial" w:hAnsi="Arial" w:cs="Arial"/>
          <w:sz w:val="20"/>
          <w:szCs w:val="20"/>
        </w:rPr>
      </w:pPr>
    </w:p>
    <w:p w14:paraId="3BFDDCA0" w14:textId="77777777" w:rsidR="00F13B22" w:rsidRDefault="00F13B22" w:rsidP="009271BF">
      <w:pPr>
        <w:autoSpaceDE w:val="0"/>
        <w:autoSpaceDN w:val="0"/>
        <w:adjustRightInd w:val="0"/>
        <w:rPr>
          <w:rFonts w:ascii="Arial" w:hAnsi="Arial" w:cs="Arial"/>
          <w:sz w:val="20"/>
          <w:szCs w:val="20"/>
        </w:rPr>
      </w:pPr>
    </w:p>
    <w:p w14:paraId="5BFF8E52" w14:textId="77777777" w:rsidR="00F7225B" w:rsidRDefault="00F7225B" w:rsidP="009271BF">
      <w:pPr>
        <w:autoSpaceDE w:val="0"/>
        <w:autoSpaceDN w:val="0"/>
        <w:adjustRightInd w:val="0"/>
        <w:rPr>
          <w:rFonts w:ascii="Arial" w:hAnsi="Arial" w:cs="Arial"/>
          <w:sz w:val="20"/>
          <w:szCs w:val="20"/>
        </w:rPr>
      </w:pPr>
    </w:p>
    <w:p w14:paraId="76327815" w14:textId="77777777" w:rsidR="00F13B22" w:rsidRDefault="00F13B22" w:rsidP="009271BF">
      <w:pPr>
        <w:autoSpaceDE w:val="0"/>
        <w:autoSpaceDN w:val="0"/>
        <w:adjustRightInd w:val="0"/>
        <w:rPr>
          <w:rFonts w:ascii="Arial" w:hAnsi="Arial" w:cs="Arial"/>
          <w:sz w:val="20"/>
          <w:szCs w:val="20"/>
        </w:rPr>
      </w:pPr>
    </w:p>
    <w:p w14:paraId="3D24230C" w14:textId="77777777" w:rsidR="005C65D3" w:rsidRDefault="005C65D3" w:rsidP="009271BF">
      <w:pPr>
        <w:autoSpaceDE w:val="0"/>
        <w:autoSpaceDN w:val="0"/>
        <w:adjustRightInd w:val="0"/>
        <w:rPr>
          <w:rFonts w:ascii="Times New Roman" w:hAnsi="Times New Roman"/>
          <w:color w:val="FF0000"/>
          <w:sz w:val="18"/>
          <w:szCs w:val="18"/>
        </w:rPr>
      </w:pPr>
    </w:p>
    <w:p w14:paraId="292B90C0" w14:textId="77777777" w:rsidR="001B7201" w:rsidRDefault="001B7201" w:rsidP="009271BF">
      <w:pPr>
        <w:autoSpaceDE w:val="0"/>
        <w:autoSpaceDN w:val="0"/>
        <w:adjustRightInd w:val="0"/>
        <w:rPr>
          <w:rFonts w:ascii="Times New Roman" w:hAnsi="Times New Roman"/>
          <w:color w:val="FF0000"/>
          <w:sz w:val="18"/>
          <w:szCs w:val="18"/>
        </w:rPr>
      </w:pPr>
    </w:p>
    <w:p w14:paraId="5F4218DF" w14:textId="77777777" w:rsidR="00F13B22" w:rsidRDefault="00F13B22" w:rsidP="009271BF">
      <w:pPr>
        <w:autoSpaceDE w:val="0"/>
        <w:autoSpaceDN w:val="0"/>
        <w:adjustRightInd w:val="0"/>
        <w:rPr>
          <w:rFonts w:ascii="Times New Roman" w:hAnsi="Times New Roman"/>
          <w:color w:val="FF0000"/>
          <w:sz w:val="18"/>
          <w:szCs w:val="18"/>
        </w:rPr>
      </w:pPr>
    </w:p>
    <w:p w14:paraId="17BCF29F" w14:textId="77777777" w:rsidR="005C65D3" w:rsidRDefault="005C65D3" w:rsidP="009271BF">
      <w:pPr>
        <w:autoSpaceDE w:val="0"/>
        <w:autoSpaceDN w:val="0"/>
        <w:adjustRightInd w:val="0"/>
        <w:rPr>
          <w:rFonts w:ascii="Times New Roman" w:hAnsi="Times New Roman"/>
          <w:color w:val="FF0000"/>
          <w:sz w:val="18"/>
          <w:szCs w:val="18"/>
        </w:rPr>
      </w:pPr>
    </w:p>
    <w:p w14:paraId="1827C1F5" w14:textId="77777777" w:rsidR="005C65D3" w:rsidRDefault="005C65D3" w:rsidP="005C65D3">
      <w:pPr>
        <w:autoSpaceDE w:val="0"/>
        <w:autoSpaceDN w:val="0"/>
        <w:adjustRightInd w:val="0"/>
        <w:rPr>
          <w:rFonts w:ascii="Times New Roman" w:hAnsi="Times New Roman"/>
          <w:color w:val="FF0000"/>
          <w:sz w:val="18"/>
          <w:szCs w:val="18"/>
        </w:rPr>
      </w:pPr>
      <w:r w:rsidRPr="00EA3162">
        <w:rPr>
          <w:rFonts w:ascii="Times New Roman" w:hAnsi="Times New Roman"/>
          <w:color w:val="FF0000"/>
          <w:sz w:val="18"/>
          <w:szCs w:val="18"/>
        </w:rPr>
        <w:t>NOTE: This Bulletin is intended for use by title issuing offices, title insurance agents and approved attorneys of WFG National Title Insurance Company and any reliance by any other person or entity is unauthorized. This bulletin is intended solely for the purpose of underwriting policies of WFG National Title Insurance Company.</w:t>
      </w:r>
    </w:p>
    <w:sectPr w:rsidR="005C65D3" w:rsidSect="00D25C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E1934" w14:textId="77777777" w:rsidR="00433A46" w:rsidRDefault="00433A46" w:rsidP="002F76B4">
      <w:r>
        <w:separator/>
      </w:r>
    </w:p>
  </w:endnote>
  <w:endnote w:type="continuationSeparator" w:id="0">
    <w:p w14:paraId="522E1935" w14:textId="77777777" w:rsidR="00433A46" w:rsidRDefault="00433A46" w:rsidP="002F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341020"/>
      <w:docPartObj>
        <w:docPartGallery w:val="Page Numbers (Bottom of Page)"/>
        <w:docPartUnique/>
      </w:docPartObj>
    </w:sdtPr>
    <w:sdtEndPr/>
    <w:sdtContent>
      <w:sdt>
        <w:sdtPr>
          <w:id w:val="-1669238322"/>
          <w:docPartObj>
            <w:docPartGallery w:val="Page Numbers (Top of Page)"/>
            <w:docPartUnique/>
          </w:docPartObj>
        </w:sdtPr>
        <w:sdtEndPr/>
        <w:sdtContent>
          <w:p w14:paraId="5ED496FD" w14:textId="5B89C280" w:rsidR="009271BF" w:rsidRDefault="009271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1008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008E">
              <w:rPr>
                <w:b/>
                <w:bCs/>
                <w:noProof/>
              </w:rPr>
              <w:t>1</w:t>
            </w:r>
            <w:r>
              <w:rPr>
                <w:b/>
                <w:bCs/>
                <w:sz w:val="24"/>
                <w:szCs w:val="24"/>
              </w:rPr>
              <w:fldChar w:fldCharType="end"/>
            </w:r>
          </w:p>
        </w:sdtContent>
      </w:sdt>
    </w:sdtContent>
  </w:sdt>
  <w:p w14:paraId="522E1937" w14:textId="77777777" w:rsidR="00491D47" w:rsidRDefault="00491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E1932" w14:textId="77777777" w:rsidR="00433A46" w:rsidRDefault="00433A46" w:rsidP="002F76B4">
      <w:r>
        <w:separator/>
      </w:r>
    </w:p>
  </w:footnote>
  <w:footnote w:type="continuationSeparator" w:id="0">
    <w:p w14:paraId="522E1933" w14:textId="77777777" w:rsidR="00433A46" w:rsidRDefault="00433A46" w:rsidP="002F7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37"/>
    <w:rsid w:val="00021A3C"/>
    <w:rsid w:val="0002622A"/>
    <w:rsid w:val="00042765"/>
    <w:rsid w:val="00066837"/>
    <w:rsid w:val="0009731A"/>
    <w:rsid w:val="000A467F"/>
    <w:rsid w:val="000B654C"/>
    <w:rsid w:val="00101E8E"/>
    <w:rsid w:val="00116BA7"/>
    <w:rsid w:val="001347BE"/>
    <w:rsid w:val="00136A38"/>
    <w:rsid w:val="0019276C"/>
    <w:rsid w:val="001A59A7"/>
    <w:rsid w:val="001B7201"/>
    <w:rsid w:val="001E198A"/>
    <w:rsid w:val="001E66EB"/>
    <w:rsid w:val="001E729F"/>
    <w:rsid w:val="00223E4C"/>
    <w:rsid w:val="00231650"/>
    <w:rsid w:val="00254876"/>
    <w:rsid w:val="0025681D"/>
    <w:rsid w:val="00262B46"/>
    <w:rsid w:val="002F76B4"/>
    <w:rsid w:val="00322826"/>
    <w:rsid w:val="00337E05"/>
    <w:rsid w:val="003525F4"/>
    <w:rsid w:val="003C0AEC"/>
    <w:rsid w:val="003C130F"/>
    <w:rsid w:val="003D0D98"/>
    <w:rsid w:val="00433A46"/>
    <w:rsid w:val="00460BAB"/>
    <w:rsid w:val="00465470"/>
    <w:rsid w:val="00491D47"/>
    <w:rsid w:val="004D674D"/>
    <w:rsid w:val="00517D51"/>
    <w:rsid w:val="005253EF"/>
    <w:rsid w:val="00545646"/>
    <w:rsid w:val="005616E9"/>
    <w:rsid w:val="005650BF"/>
    <w:rsid w:val="005C65D3"/>
    <w:rsid w:val="00613378"/>
    <w:rsid w:val="0063798C"/>
    <w:rsid w:val="006954FA"/>
    <w:rsid w:val="0071158E"/>
    <w:rsid w:val="0072638F"/>
    <w:rsid w:val="00734ACF"/>
    <w:rsid w:val="007477B8"/>
    <w:rsid w:val="007521D7"/>
    <w:rsid w:val="00784D53"/>
    <w:rsid w:val="00796F75"/>
    <w:rsid w:val="007B151E"/>
    <w:rsid w:val="0081087F"/>
    <w:rsid w:val="008110F5"/>
    <w:rsid w:val="008974B4"/>
    <w:rsid w:val="008B6037"/>
    <w:rsid w:val="009271BF"/>
    <w:rsid w:val="009536CF"/>
    <w:rsid w:val="009B054C"/>
    <w:rsid w:val="009C06CA"/>
    <w:rsid w:val="009C5EFB"/>
    <w:rsid w:val="00A40F20"/>
    <w:rsid w:val="00AB1BF2"/>
    <w:rsid w:val="00AD13CB"/>
    <w:rsid w:val="00B4648C"/>
    <w:rsid w:val="00B50542"/>
    <w:rsid w:val="00B561B7"/>
    <w:rsid w:val="00B60879"/>
    <w:rsid w:val="00B76140"/>
    <w:rsid w:val="00B92BBD"/>
    <w:rsid w:val="00BC621A"/>
    <w:rsid w:val="00BF4A32"/>
    <w:rsid w:val="00C60361"/>
    <w:rsid w:val="00C775BB"/>
    <w:rsid w:val="00CB0E39"/>
    <w:rsid w:val="00CF3573"/>
    <w:rsid w:val="00D16941"/>
    <w:rsid w:val="00D25C10"/>
    <w:rsid w:val="00D40040"/>
    <w:rsid w:val="00D56BDD"/>
    <w:rsid w:val="00DB6424"/>
    <w:rsid w:val="00DC6819"/>
    <w:rsid w:val="00E1008E"/>
    <w:rsid w:val="00E141D4"/>
    <w:rsid w:val="00E6569C"/>
    <w:rsid w:val="00EA46EA"/>
    <w:rsid w:val="00EE5AD4"/>
    <w:rsid w:val="00F13B22"/>
    <w:rsid w:val="00F67D40"/>
    <w:rsid w:val="00F7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2E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6837"/>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2F76B4"/>
    <w:pPr>
      <w:tabs>
        <w:tab w:val="center" w:pos="4680"/>
        <w:tab w:val="right" w:pos="9360"/>
      </w:tabs>
    </w:pPr>
  </w:style>
  <w:style w:type="character" w:customStyle="1" w:styleId="HeaderChar">
    <w:name w:val="Header Char"/>
    <w:basedOn w:val="DefaultParagraphFont"/>
    <w:link w:val="Header"/>
    <w:uiPriority w:val="99"/>
    <w:rsid w:val="002F76B4"/>
    <w:rPr>
      <w:rFonts w:eastAsiaTheme="minorEastAsia"/>
    </w:rPr>
  </w:style>
  <w:style w:type="paragraph" w:styleId="Footer">
    <w:name w:val="footer"/>
    <w:basedOn w:val="Normal"/>
    <w:link w:val="FooterChar"/>
    <w:uiPriority w:val="99"/>
    <w:unhideWhenUsed/>
    <w:rsid w:val="002F76B4"/>
    <w:pPr>
      <w:tabs>
        <w:tab w:val="center" w:pos="4680"/>
        <w:tab w:val="right" w:pos="9360"/>
      </w:tabs>
    </w:pPr>
  </w:style>
  <w:style w:type="character" w:customStyle="1" w:styleId="FooterChar">
    <w:name w:val="Footer Char"/>
    <w:basedOn w:val="DefaultParagraphFont"/>
    <w:link w:val="Footer"/>
    <w:uiPriority w:val="99"/>
    <w:rsid w:val="002F76B4"/>
    <w:rPr>
      <w:rFonts w:eastAsiaTheme="minorEastAsia"/>
    </w:rPr>
  </w:style>
  <w:style w:type="paragraph" w:styleId="BalloonText">
    <w:name w:val="Balloon Text"/>
    <w:basedOn w:val="Normal"/>
    <w:link w:val="BalloonTextChar"/>
    <w:uiPriority w:val="99"/>
    <w:semiHidden/>
    <w:unhideWhenUsed/>
    <w:rsid w:val="00491D47"/>
    <w:rPr>
      <w:rFonts w:ascii="Tahoma" w:hAnsi="Tahoma" w:cs="Tahoma"/>
      <w:sz w:val="16"/>
      <w:szCs w:val="16"/>
    </w:rPr>
  </w:style>
  <w:style w:type="character" w:customStyle="1" w:styleId="BalloonTextChar">
    <w:name w:val="Balloon Text Char"/>
    <w:basedOn w:val="DefaultParagraphFont"/>
    <w:link w:val="BalloonText"/>
    <w:uiPriority w:val="99"/>
    <w:semiHidden/>
    <w:rsid w:val="00491D47"/>
    <w:rPr>
      <w:rFonts w:ascii="Tahoma" w:eastAsiaTheme="minorEastAsia" w:hAnsi="Tahoma" w:cs="Tahoma"/>
      <w:sz w:val="16"/>
      <w:szCs w:val="16"/>
    </w:rPr>
  </w:style>
  <w:style w:type="character" w:styleId="Hyperlink">
    <w:name w:val="Hyperlink"/>
    <w:basedOn w:val="DefaultParagraphFont"/>
    <w:uiPriority w:val="99"/>
    <w:semiHidden/>
    <w:unhideWhenUsed/>
    <w:rsid w:val="00B50542"/>
    <w:rPr>
      <w:color w:val="0000FF"/>
      <w:u w:val="single"/>
    </w:rPr>
  </w:style>
  <w:style w:type="paragraph" w:styleId="NormalWeb">
    <w:name w:val="Normal (Web)"/>
    <w:basedOn w:val="Normal"/>
    <w:uiPriority w:val="99"/>
    <w:unhideWhenUsed/>
    <w:rsid w:val="00B50542"/>
    <w:pPr>
      <w:spacing w:before="100" w:beforeAutospacing="1" w:after="100" w:afterAutospacing="1"/>
    </w:pPr>
    <w:rPr>
      <w:rFonts w:ascii="Times New Roman" w:eastAsiaTheme="minorHAnsi" w:hAnsi="Times New Roman" w:cs="Times New Roman"/>
      <w:sz w:val="24"/>
      <w:szCs w:val="24"/>
    </w:rPr>
  </w:style>
  <w:style w:type="character" w:styleId="Strong">
    <w:name w:val="Strong"/>
    <w:basedOn w:val="DefaultParagraphFont"/>
    <w:uiPriority w:val="22"/>
    <w:qFormat/>
    <w:rsid w:val="00B50542"/>
    <w:rPr>
      <w:b/>
      <w:bCs/>
    </w:rPr>
  </w:style>
  <w:style w:type="character" w:styleId="FollowedHyperlink">
    <w:name w:val="FollowedHyperlink"/>
    <w:basedOn w:val="DefaultParagraphFont"/>
    <w:uiPriority w:val="99"/>
    <w:semiHidden/>
    <w:unhideWhenUsed/>
    <w:rsid w:val="00B505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6837"/>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2F76B4"/>
    <w:pPr>
      <w:tabs>
        <w:tab w:val="center" w:pos="4680"/>
        <w:tab w:val="right" w:pos="9360"/>
      </w:tabs>
    </w:pPr>
  </w:style>
  <w:style w:type="character" w:customStyle="1" w:styleId="HeaderChar">
    <w:name w:val="Header Char"/>
    <w:basedOn w:val="DefaultParagraphFont"/>
    <w:link w:val="Header"/>
    <w:uiPriority w:val="99"/>
    <w:rsid w:val="002F76B4"/>
    <w:rPr>
      <w:rFonts w:eastAsiaTheme="minorEastAsia"/>
    </w:rPr>
  </w:style>
  <w:style w:type="paragraph" w:styleId="Footer">
    <w:name w:val="footer"/>
    <w:basedOn w:val="Normal"/>
    <w:link w:val="FooterChar"/>
    <w:uiPriority w:val="99"/>
    <w:unhideWhenUsed/>
    <w:rsid w:val="002F76B4"/>
    <w:pPr>
      <w:tabs>
        <w:tab w:val="center" w:pos="4680"/>
        <w:tab w:val="right" w:pos="9360"/>
      </w:tabs>
    </w:pPr>
  </w:style>
  <w:style w:type="character" w:customStyle="1" w:styleId="FooterChar">
    <w:name w:val="Footer Char"/>
    <w:basedOn w:val="DefaultParagraphFont"/>
    <w:link w:val="Footer"/>
    <w:uiPriority w:val="99"/>
    <w:rsid w:val="002F76B4"/>
    <w:rPr>
      <w:rFonts w:eastAsiaTheme="minorEastAsia"/>
    </w:rPr>
  </w:style>
  <w:style w:type="paragraph" w:styleId="BalloonText">
    <w:name w:val="Balloon Text"/>
    <w:basedOn w:val="Normal"/>
    <w:link w:val="BalloonTextChar"/>
    <w:uiPriority w:val="99"/>
    <w:semiHidden/>
    <w:unhideWhenUsed/>
    <w:rsid w:val="00491D47"/>
    <w:rPr>
      <w:rFonts w:ascii="Tahoma" w:hAnsi="Tahoma" w:cs="Tahoma"/>
      <w:sz w:val="16"/>
      <w:szCs w:val="16"/>
    </w:rPr>
  </w:style>
  <w:style w:type="character" w:customStyle="1" w:styleId="BalloonTextChar">
    <w:name w:val="Balloon Text Char"/>
    <w:basedOn w:val="DefaultParagraphFont"/>
    <w:link w:val="BalloonText"/>
    <w:uiPriority w:val="99"/>
    <w:semiHidden/>
    <w:rsid w:val="00491D47"/>
    <w:rPr>
      <w:rFonts w:ascii="Tahoma" w:eastAsiaTheme="minorEastAsia" w:hAnsi="Tahoma" w:cs="Tahoma"/>
      <w:sz w:val="16"/>
      <w:szCs w:val="16"/>
    </w:rPr>
  </w:style>
  <w:style w:type="character" w:styleId="Hyperlink">
    <w:name w:val="Hyperlink"/>
    <w:basedOn w:val="DefaultParagraphFont"/>
    <w:uiPriority w:val="99"/>
    <w:semiHidden/>
    <w:unhideWhenUsed/>
    <w:rsid w:val="00B50542"/>
    <w:rPr>
      <w:color w:val="0000FF"/>
      <w:u w:val="single"/>
    </w:rPr>
  </w:style>
  <w:style w:type="paragraph" w:styleId="NormalWeb">
    <w:name w:val="Normal (Web)"/>
    <w:basedOn w:val="Normal"/>
    <w:uiPriority w:val="99"/>
    <w:unhideWhenUsed/>
    <w:rsid w:val="00B50542"/>
    <w:pPr>
      <w:spacing w:before="100" w:beforeAutospacing="1" w:after="100" w:afterAutospacing="1"/>
    </w:pPr>
    <w:rPr>
      <w:rFonts w:ascii="Times New Roman" w:eastAsiaTheme="minorHAnsi" w:hAnsi="Times New Roman" w:cs="Times New Roman"/>
      <w:sz w:val="24"/>
      <w:szCs w:val="24"/>
    </w:rPr>
  </w:style>
  <w:style w:type="character" w:styleId="Strong">
    <w:name w:val="Strong"/>
    <w:basedOn w:val="DefaultParagraphFont"/>
    <w:uiPriority w:val="22"/>
    <w:qFormat/>
    <w:rsid w:val="00B50542"/>
    <w:rPr>
      <w:b/>
      <w:bCs/>
    </w:rPr>
  </w:style>
  <w:style w:type="character" w:styleId="FollowedHyperlink">
    <w:name w:val="FollowedHyperlink"/>
    <w:basedOn w:val="DefaultParagraphFont"/>
    <w:uiPriority w:val="99"/>
    <w:semiHidden/>
    <w:unhideWhenUsed/>
    <w:rsid w:val="00B505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98281">
      <w:bodyDiv w:val="1"/>
      <w:marLeft w:val="0"/>
      <w:marRight w:val="0"/>
      <w:marTop w:val="0"/>
      <w:marBottom w:val="0"/>
      <w:divBdr>
        <w:top w:val="none" w:sz="0" w:space="0" w:color="auto"/>
        <w:left w:val="none" w:sz="0" w:space="0" w:color="auto"/>
        <w:bottom w:val="none" w:sz="0" w:space="0" w:color="auto"/>
        <w:right w:val="none" w:sz="0" w:space="0" w:color="auto"/>
      </w:divBdr>
    </w:div>
    <w:div w:id="151345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D246CD7-61E3-4218-9119-E21FDDCE8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A50B9F-0B55-48E3-8C8D-142A9F2CE014}">
  <ds:schemaRefs>
    <ds:schemaRef ds:uri="http://schemas.microsoft.com/sharepoint/v3/contenttype/forms"/>
  </ds:schemaRefs>
</ds:datastoreItem>
</file>

<file path=customXml/itemProps3.xml><?xml version="1.0" encoding="utf-8"?>
<ds:datastoreItem xmlns:ds="http://schemas.openxmlformats.org/officeDocument/2006/customXml" ds:itemID="{77BEA116-1C96-4C79-A1CB-CC373C54560E}">
  <ds:schemaRef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Tschida</dc:creator>
  <cp:lastModifiedBy>Ranjani</cp:lastModifiedBy>
  <cp:revision>18</cp:revision>
  <cp:lastPrinted>2013-03-29T20:49:00Z</cp:lastPrinted>
  <dcterms:created xsi:type="dcterms:W3CDTF">2013-03-25T12:45:00Z</dcterms:created>
  <dcterms:modified xsi:type="dcterms:W3CDTF">2013-03-29T20:49:00Z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